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A4" w:rsidRDefault="004827A4" w:rsidP="004827A4">
      <w:pPr>
        <w:spacing w:line="420" w:lineRule="exact"/>
        <w:ind w:leftChars="200" w:left="480"/>
        <w:rPr>
          <w:rFonts w:eastAsia="標楷體"/>
          <w:color w:val="000000"/>
        </w:rPr>
      </w:pPr>
      <w:r>
        <w:rPr>
          <w:rFonts w:eastAsia="標楷體" w:hint="eastAsia"/>
          <w:color w:val="000000"/>
        </w:rPr>
        <w:t>國立臺灣大學法律學院擬徵聘</w:t>
      </w:r>
      <w:r>
        <w:rPr>
          <w:rFonts w:ascii="標楷體" w:eastAsia="標楷體" w:hAnsi="標楷體" w:hint="eastAsia"/>
          <w:color w:val="000000"/>
        </w:rPr>
        <w:t>「憲法</w:t>
      </w:r>
      <w:r>
        <w:rPr>
          <w:rFonts w:ascii="標楷體" w:eastAsia="標楷體" w:hAnsi="標楷體" w:hint="eastAsia"/>
          <w:color w:val="000000" w:themeColor="text1"/>
        </w:rPr>
        <w:t>」、「行政法」</w:t>
      </w:r>
      <w:r w:rsidRPr="003026BA">
        <w:rPr>
          <w:rFonts w:ascii="標楷體" w:eastAsia="標楷體" w:hAnsi="標楷體" w:hint="eastAsia"/>
          <w:b/>
          <w:color w:val="000000" w:themeColor="text1"/>
        </w:rPr>
        <w:t>（</w:t>
      </w:r>
      <w:r w:rsidRPr="003026BA">
        <w:rPr>
          <w:rStyle w:val="a3"/>
          <w:rFonts w:ascii="標楷體" w:eastAsia="標楷體" w:hAnsi="標楷體" w:hint="eastAsia"/>
          <w:b w:val="0"/>
          <w:color w:val="000000" w:themeColor="text1"/>
          <w:szCs w:val="24"/>
        </w:rPr>
        <w:t>以具備從「部門憲法」發展「經濟」、「社會」、「資訊」等行政法各論領域之研究能力者優先考慮</w:t>
      </w:r>
      <w:r w:rsidRPr="003026BA">
        <w:rPr>
          <w:rFonts w:ascii="標楷體" w:eastAsia="標楷體" w:hAnsi="標楷體" w:hint="eastAsia"/>
          <w:b/>
          <w:color w:val="000000" w:themeColor="text1"/>
        </w:rPr>
        <w:t>）</w:t>
      </w:r>
      <w:r w:rsidRPr="003026BA">
        <w:rPr>
          <w:rFonts w:ascii="標楷體" w:eastAsia="標楷體" w:hAnsi="標楷體" w:hint="eastAsia"/>
          <w:b/>
          <w:color w:val="000000"/>
        </w:rPr>
        <w:t>、</w:t>
      </w:r>
      <w:r>
        <w:rPr>
          <w:rFonts w:ascii="標楷體" w:eastAsia="標楷體" w:hAnsi="標楷體" w:hint="eastAsia"/>
          <w:color w:val="000000"/>
        </w:rPr>
        <w:t>「民事財產法」、「金融</w:t>
      </w:r>
      <w:r>
        <w:rPr>
          <w:rFonts w:ascii="標楷體" w:eastAsia="標楷體" w:hAnsi="標楷體" w:hint="eastAsia"/>
        </w:rPr>
        <w:t>法</w:t>
      </w:r>
      <w:r>
        <w:rPr>
          <w:rFonts w:ascii="標楷體" w:eastAsia="標楷體" w:hAnsi="標楷體" w:hint="eastAsia"/>
          <w:color w:val="000000"/>
        </w:rPr>
        <w:t>」（國際金融法、</w:t>
      </w:r>
      <w:r>
        <w:rPr>
          <w:rFonts w:ascii="標楷體" w:eastAsia="標楷體" w:hAnsi="標楷體" w:hint="eastAsia"/>
        </w:rPr>
        <w:t>銀行法及相關領域</w:t>
      </w:r>
      <w:r>
        <w:rPr>
          <w:rFonts w:ascii="標楷體" w:eastAsia="標楷體" w:hAnsi="標楷體" w:hint="eastAsia"/>
          <w:color w:val="000000"/>
        </w:rPr>
        <w:t>）、「勞動</w:t>
      </w:r>
      <w:r>
        <w:rPr>
          <w:rFonts w:ascii="標楷體" w:eastAsia="標楷體" w:hAnsi="標楷體" w:hint="eastAsia"/>
        </w:rPr>
        <w:t>法」</w:t>
      </w:r>
      <w:r>
        <w:rPr>
          <w:rFonts w:eastAsia="標楷體" w:hint="eastAsia"/>
          <w:color w:val="000000"/>
        </w:rPr>
        <w:t>等科目之專任教師（含教授、副教授及助理教授），有意申請者請於</w:t>
      </w:r>
      <w:r>
        <w:rPr>
          <w:rFonts w:eastAsia="標楷體" w:hint="eastAsia"/>
          <w:b/>
          <w:color w:val="000000"/>
          <w:u w:val="single"/>
        </w:rPr>
        <w:t>民國</w:t>
      </w:r>
      <w:r>
        <w:rPr>
          <w:rFonts w:eastAsia="標楷體"/>
          <w:b/>
          <w:color w:val="000000"/>
          <w:u w:val="single"/>
        </w:rPr>
        <w:t>106</w:t>
      </w:r>
      <w:r>
        <w:rPr>
          <w:rFonts w:eastAsia="標楷體" w:hint="eastAsia"/>
          <w:b/>
          <w:color w:val="000000"/>
          <w:u w:val="single"/>
        </w:rPr>
        <w:t>年</w:t>
      </w:r>
      <w:r>
        <w:rPr>
          <w:rFonts w:eastAsia="標楷體"/>
          <w:b/>
          <w:color w:val="000000"/>
          <w:u w:val="single"/>
        </w:rPr>
        <w:t xml:space="preserve">2 </w:t>
      </w:r>
      <w:r>
        <w:rPr>
          <w:rFonts w:eastAsia="標楷體" w:hint="eastAsia"/>
          <w:b/>
          <w:color w:val="000000"/>
          <w:u w:val="single"/>
        </w:rPr>
        <w:t>月</w:t>
      </w:r>
      <w:r>
        <w:rPr>
          <w:rFonts w:eastAsia="標楷體"/>
          <w:b/>
          <w:color w:val="000000"/>
          <w:u w:val="single"/>
        </w:rPr>
        <w:t xml:space="preserve">20 </w:t>
      </w:r>
      <w:r>
        <w:rPr>
          <w:rFonts w:eastAsia="標楷體" w:hint="eastAsia"/>
          <w:b/>
          <w:color w:val="000000"/>
          <w:u w:val="single"/>
        </w:rPr>
        <w:t>日下午</w:t>
      </w:r>
      <w:r>
        <w:rPr>
          <w:rFonts w:eastAsia="標楷體"/>
          <w:b/>
          <w:color w:val="000000"/>
          <w:u w:val="single"/>
        </w:rPr>
        <w:t>5</w:t>
      </w:r>
      <w:r>
        <w:rPr>
          <w:rFonts w:eastAsia="標楷體" w:hint="eastAsia"/>
          <w:b/>
          <w:color w:val="000000"/>
          <w:u w:val="single"/>
        </w:rPr>
        <w:t>點前</w:t>
      </w:r>
      <w:r>
        <w:rPr>
          <w:rFonts w:eastAsia="標楷體" w:hint="eastAsia"/>
          <w:color w:val="000000"/>
        </w:rPr>
        <w:t>將相關資料備齊送達臺大法律學院專案辦公室（</w:t>
      </w:r>
      <w:r>
        <w:rPr>
          <w:rFonts w:eastAsia="標楷體" w:hint="eastAsia"/>
          <w:b/>
          <w:color w:val="000000"/>
          <w:u w:val="single"/>
        </w:rPr>
        <w:t>如為郵寄應於上述時間前送達本院</w:t>
      </w:r>
      <w:r>
        <w:rPr>
          <w:rFonts w:eastAsia="標楷體" w:hint="eastAsia"/>
          <w:color w:val="000000"/>
        </w:rPr>
        <w:t>），法律學院地址：</w:t>
      </w:r>
      <w:r>
        <w:rPr>
          <w:rFonts w:eastAsia="標楷體"/>
          <w:color w:val="000000"/>
        </w:rPr>
        <w:t xml:space="preserve">106 </w:t>
      </w:r>
      <w:r>
        <w:rPr>
          <w:rFonts w:eastAsia="標楷體" w:hint="eastAsia"/>
          <w:color w:val="000000"/>
        </w:rPr>
        <w:t>台北市羅斯福路</w:t>
      </w:r>
      <w:r>
        <w:rPr>
          <w:rFonts w:eastAsia="標楷體"/>
          <w:color w:val="000000"/>
        </w:rPr>
        <w:t>4</w:t>
      </w:r>
      <w:r>
        <w:rPr>
          <w:rFonts w:eastAsia="標楷體" w:hint="eastAsia"/>
          <w:color w:val="000000"/>
        </w:rPr>
        <w:t>段</w:t>
      </w:r>
      <w:r>
        <w:rPr>
          <w:rFonts w:eastAsia="標楷體"/>
          <w:color w:val="000000"/>
        </w:rPr>
        <w:t>1</w:t>
      </w:r>
      <w:r>
        <w:rPr>
          <w:rFonts w:eastAsia="標楷體" w:hint="eastAsia"/>
          <w:color w:val="000000"/>
        </w:rPr>
        <w:t>號，電話：</w:t>
      </w:r>
      <w:r>
        <w:rPr>
          <w:rFonts w:eastAsia="標楷體"/>
          <w:color w:val="000000"/>
        </w:rPr>
        <w:t>(02)33668909</w:t>
      </w:r>
      <w:r>
        <w:rPr>
          <w:rFonts w:eastAsia="標楷體" w:hint="eastAsia"/>
          <w:color w:val="000000"/>
        </w:rPr>
        <w:t>。</w:t>
      </w:r>
    </w:p>
    <w:p w:rsidR="004827A4" w:rsidRDefault="004827A4" w:rsidP="004827A4">
      <w:pPr>
        <w:spacing w:line="420" w:lineRule="exact"/>
        <w:ind w:leftChars="119" w:left="600" w:hangingChars="131" w:hanging="314"/>
        <w:rPr>
          <w:rFonts w:eastAsia="標楷體"/>
          <w:color w:val="000000"/>
          <w:szCs w:val="24"/>
        </w:rPr>
      </w:pPr>
      <w:r>
        <w:rPr>
          <w:rFonts w:eastAsia="標楷體" w:hint="eastAsia"/>
          <w:color w:val="000000"/>
          <w:szCs w:val="24"/>
          <w:bdr w:val="single" w:sz="4" w:space="0" w:color="auto" w:frame="1"/>
        </w:rPr>
        <w:t>應徵者資格</w:t>
      </w:r>
    </w:p>
    <w:p w:rsidR="004827A4" w:rsidRDefault="004827A4" w:rsidP="004827A4">
      <w:pPr>
        <w:spacing w:line="420" w:lineRule="exact"/>
        <w:ind w:leftChars="150" w:left="840" w:hangingChars="200" w:hanging="480"/>
        <w:rPr>
          <w:rFonts w:eastAsia="標楷體"/>
          <w:b/>
          <w:color w:val="000000"/>
          <w:szCs w:val="24"/>
        </w:rPr>
      </w:pPr>
      <w:r>
        <w:rPr>
          <w:rFonts w:eastAsia="標楷體" w:hint="eastAsia"/>
          <w:color w:val="000000"/>
          <w:szCs w:val="24"/>
        </w:rPr>
        <w:t>一、</w:t>
      </w:r>
      <w:r>
        <w:rPr>
          <w:rFonts w:eastAsia="標楷體" w:hint="eastAsia"/>
          <w:b/>
          <w:color w:val="000000"/>
          <w:szCs w:val="24"/>
        </w:rPr>
        <w:t>應徵人員應符合教育人員任用條例專科以上學校教師資格審定辦法所定之資格；</w:t>
      </w:r>
    </w:p>
    <w:p w:rsidR="004827A4" w:rsidRDefault="004827A4" w:rsidP="004827A4">
      <w:pPr>
        <w:spacing w:line="420" w:lineRule="exact"/>
        <w:ind w:left="360"/>
        <w:rPr>
          <w:rFonts w:eastAsia="標楷體"/>
          <w:color w:val="000000"/>
        </w:rPr>
      </w:pPr>
      <w:r>
        <w:rPr>
          <w:rFonts w:eastAsia="標楷體" w:hint="eastAsia"/>
          <w:color w:val="000000"/>
        </w:rPr>
        <w:t>二、</w:t>
      </w:r>
      <w:r>
        <w:rPr>
          <w:rFonts w:eastAsia="標楷體" w:hAnsi="標楷體" w:hint="eastAsia"/>
          <w:color w:val="000000"/>
        </w:rPr>
        <w:t>應徵者應具有法學博士學位；</w:t>
      </w:r>
    </w:p>
    <w:p w:rsidR="004827A4" w:rsidRDefault="004827A4" w:rsidP="004827A4">
      <w:pPr>
        <w:spacing w:line="420" w:lineRule="exact"/>
        <w:ind w:leftChars="150" w:left="840" w:hangingChars="200" w:hanging="480"/>
        <w:rPr>
          <w:rFonts w:eastAsia="標楷體"/>
          <w:color w:val="000000"/>
        </w:rPr>
      </w:pPr>
      <w:r>
        <w:rPr>
          <w:rFonts w:ascii="標楷體" w:eastAsia="標楷體" w:hAnsi="標楷體" w:hint="eastAsia"/>
          <w:color w:val="000000"/>
        </w:rPr>
        <w:t>三、</w:t>
      </w:r>
      <w:r>
        <w:rPr>
          <w:rFonts w:eastAsia="標楷體" w:hint="eastAsia"/>
          <w:color w:val="000000"/>
        </w:rPr>
        <w:t>應徵者於申請時尚未取得博士學位者，申請時應出示有權單位所開立之申請者可能在</w:t>
      </w:r>
      <w:r>
        <w:rPr>
          <w:rFonts w:eastAsia="標楷體"/>
          <w:color w:val="000000"/>
        </w:rPr>
        <w:t>106</w:t>
      </w:r>
      <w:r>
        <w:rPr>
          <w:rFonts w:eastAsia="標楷體" w:hint="eastAsia"/>
          <w:color w:val="000000"/>
        </w:rPr>
        <w:t>年</w:t>
      </w:r>
      <w:r>
        <w:rPr>
          <w:rFonts w:eastAsia="標楷體"/>
          <w:color w:val="000000"/>
        </w:rPr>
        <w:t>7</w:t>
      </w:r>
      <w:r>
        <w:rPr>
          <w:rFonts w:eastAsia="標楷體" w:hint="eastAsia"/>
          <w:color w:val="000000"/>
        </w:rPr>
        <w:t>月</w:t>
      </w:r>
      <w:r>
        <w:rPr>
          <w:rFonts w:eastAsia="標楷體"/>
          <w:color w:val="000000"/>
        </w:rPr>
        <w:t>31</w:t>
      </w:r>
      <w:r>
        <w:rPr>
          <w:rFonts w:eastAsia="標楷體" w:hint="eastAsia"/>
          <w:color w:val="000000"/>
        </w:rPr>
        <w:t>日前取得學位之證明文件。</w:t>
      </w:r>
    </w:p>
    <w:p w:rsidR="004827A4" w:rsidRDefault="004827A4" w:rsidP="004827A4">
      <w:pPr>
        <w:spacing w:line="420" w:lineRule="exact"/>
        <w:ind w:leftChars="150" w:left="840" w:hangingChars="200" w:hanging="480"/>
        <w:rPr>
          <w:rFonts w:eastAsia="標楷體"/>
          <w:b/>
          <w:color w:val="000000"/>
          <w:szCs w:val="24"/>
        </w:rPr>
      </w:pPr>
    </w:p>
    <w:p w:rsidR="004827A4" w:rsidRDefault="004827A4" w:rsidP="004827A4">
      <w:pPr>
        <w:spacing w:line="420" w:lineRule="exact"/>
        <w:ind w:leftChars="119" w:left="360" w:hangingChars="31" w:hanging="74"/>
        <w:rPr>
          <w:rFonts w:eastAsia="標楷體"/>
          <w:color w:val="000000"/>
          <w:szCs w:val="24"/>
          <w:bdr w:val="single" w:sz="4" w:space="0" w:color="auto" w:frame="1"/>
        </w:rPr>
      </w:pPr>
      <w:r>
        <w:rPr>
          <w:rFonts w:eastAsia="標楷體" w:hint="eastAsia"/>
          <w:color w:val="000000"/>
          <w:szCs w:val="24"/>
          <w:bdr w:val="single" w:sz="4" w:space="0" w:color="auto" w:frame="1"/>
        </w:rPr>
        <w:t>應備資料：</w:t>
      </w:r>
    </w:p>
    <w:p w:rsidR="004827A4" w:rsidRDefault="004827A4" w:rsidP="004827A4">
      <w:pPr>
        <w:spacing w:line="420" w:lineRule="exact"/>
        <w:ind w:leftChars="150" w:left="1440" w:hangingChars="450" w:hanging="1080"/>
        <w:rPr>
          <w:rFonts w:eastAsia="標楷體"/>
          <w:color w:val="000000"/>
          <w:szCs w:val="24"/>
        </w:rPr>
      </w:pPr>
      <w:r>
        <w:rPr>
          <w:rFonts w:eastAsia="標楷體" w:hint="eastAsia"/>
          <w:color w:val="000000"/>
          <w:szCs w:val="24"/>
        </w:rPr>
        <w:t>一、身分證明文件；</w:t>
      </w:r>
    </w:p>
    <w:p w:rsidR="004827A4" w:rsidRDefault="004827A4" w:rsidP="004827A4">
      <w:pPr>
        <w:spacing w:line="420" w:lineRule="exact"/>
        <w:ind w:leftChars="150" w:left="1440" w:hangingChars="450" w:hanging="1080"/>
        <w:rPr>
          <w:rFonts w:eastAsia="標楷體"/>
          <w:color w:val="000000"/>
          <w:szCs w:val="24"/>
        </w:rPr>
      </w:pPr>
      <w:r>
        <w:rPr>
          <w:rFonts w:eastAsia="標楷體" w:hint="eastAsia"/>
          <w:color w:val="000000"/>
          <w:szCs w:val="24"/>
        </w:rPr>
        <w:t>二、最高學歷證明文件；</w:t>
      </w:r>
    </w:p>
    <w:p w:rsidR="004827A4" w:rsidRDefault="004827A4" w:rsidP="004827A4">
      <w:pPr>
        <w:spacing w:line="420" w:lineRule="exact"/>
        <w:ind w:leftChars="150" w:left="1440" w:hangingChars="450" w:hanging="1080"/>
        <w:rPr>
          <w:rFonts w:eastAsia="標楷體"/>
          <w:color w:val="000000"/>
          <w:szCs w:val="24"/>
        </w:rPr>
      </w:pPr>
      <w:r>
        <w:rPr>
          <w:rFonts w:eastAsia="標楷體" w:hint="eastAsia"/>
          <w:color w:val="000000"/>
          <w:szCs w:val="24"/>
        </w:rPr>
        <w:t>三、學經歷簡介（請以中文撰寫）；</w:t>
      </w:r>
    </w:p>
    <w:p w:rsidR="004827A4" w:rsidRDefault="004827A4" w:rsidP="004827A4">
      <w:pPr>
        <w:spacing w:line="420" w:lineRule="exact"/>
        <w:ind w:leftChars="150" w:left="840" w:hangingChars="200" w:hanging="480"/>
        <w:rPr>
          <w:rFonts w:eastAsia="標楷體"/>
          <w:color w:val="000000"/>
          <w:szCs w:val="24"/>
        </w:rPr>
      </w:pPr>
      <w:r>
        <w:rPr>
          <w:rFonts w:eastAsia="標楷體" w:hint="eastAsia"/>
          <w:color w:val="000000"/>
          <w:szCs w:val="24"/>
        </w:rPr>
        <w:t>四、擬擔任教學之科目，並檢附課程講授大綱（包括課程概要、講授進度表、參考資料等），及相關證明文件：如曾講授該課程之證明、就此領域曾發表之著作、或曾修習相關課程之成績證明等；</w:t>
      </w:r>
    </w:p>
    <w:p w:rsidR="004827A4" w:rsidRDefault="004827A4" w:rsidP="004827A4">
      <w:pPr>
        <w:spacing w:line="420" w:lineRule="exact"/>
        <w:ind w:leftChars="150" w:left="360"/>
        <w:rPr>
          <w:rFonts w:eastAsia="標楷體"/>
          <w:color w:val="000000"/>
          <w:szCs w:val="24"/>
        </w:rPr>
      </w:pPr>
      <w:r>
        <w:rPr>
          <w:rFonts w:eastAsia="標楷體" w:hint="eastAsia"/>
          <w:color w:val="000000"/>
          <w:szCs w:val="24"/>
        </w:rPr>
        <w:t>五、曾任教職之證明文件影本（新任者請附研究所學業成績單）；</w:t>
      </w:r>
      <w:bookmarkStart w:id="0" w:name="_GoBack"/>
      <w:bookmarkEnd w:id="0"/>
    </w:p>
    <w:p w:rsidR="004827A4" w:rsidRDefault="004827A4" w:rsidP="004827A4">
      <w:pPr>
        <w:spacing w:line="420" w:lineRule="exact"/>
        <w:ind w:leftChars="150" w:left="360"/>
        <w:rPr>
          <w:rFonts w:eastAsia="標楷體"/>
          <w:color w:val="000000"/>
          <w:szCs w:val="24"/>
        </w:rPr>
      </w:pPr>
      <w:r>
        <w:rPr>
          <w:rFonts w:eastAsia="標楷體" w:hint="eastAsia"/>
          <w:color w:val="000000"/>
          <w:szCs w:val="24"/>
        </w:rPr>
        <w:t>六、歷年著作目錄表；</w:t>
      </w:r>
    </w:p>
    <w:p w:rsidR="004827A4" w:rsidRDefault="004827A4" w:rsidP="004827A4">
      <w:pPr>
        <w:ind w:leftChars="150" w:left="840" w:hangingChars="200" w:hanging="480"/>
        <w:rPr>
          <w:rFonts w:eastAsia="標楷體"/>
        </w:rPr>
      </w:pPr>
      <w:r>
        <w:rPr>
          <w:rFonts w:ascii="標楷體" w:eastAsia="標楷體" w:hAnsi="標楷體" w:hint="eastAsia"/>
        </w:rPr>
        <w:t>七</w:t>
      </w:r>
      <w:r>
        <w:rPr>
          <w:rFonts w:hint="eastAsia"/>
        </w:rPr>
        <w:t>、</w:t>
      </w:r>
      <w:r>
        <w:rPr>
          <w:rFonts w:ascii="標楷體" w:eastAsia="標楷體" w:hAnsi="標楷體" w:hint="eastAsia"/>
        </w:rPr>
        <w:t>三年內代表著作（</w:t>
      </w:r>
      <w:r>
        <w:rPr>
          <w:rFonts w:ascii="標楷體" w:eastAsia="標楷體" w:hAnsi="標楷體" w:hint="eastAsia"/>
          <w:b/>
          <w:u w:val="single"/>
        </w:rPr>
        <w:t>請指明並僅限一種</w:t>
      </w:r>
      <w:r>
        <w:rPr>
          <w:rFonts w:ascii="標楷體" w:eastAsia="標楷體" w:hAnsi="標楷體" w:hint="eastAsia"/>
        </w:rPr>
        <w:t>）及五年內參考著作，各一式三份；代表著作應為民國</w:t>
      </w:r>
      <w:r>
        <w:rPr>
          <w:rFonts w:eastAsia="標楷體"/>
        </w:rPr>
        <w:t>103</w:t>
      </w:r>
      <w:r>
        <w:rPr>
          <w:rFonts w:eastAsia="標楷體" w:hint="eastAsia"/>
        </w:rPr>
        <w:t>年</w:t>
      </w:r>
      <w:r>
        <w:rPr>
          <w:rFonts w:eastAsia="標楷體"/>
        </w:rPr>
        <w:t>8</w:t>
      </w:r>
      <w:r>
        <w:rPr>
          <w:rFonts w:eastAsia="標楷體" w:hint="eastAsia"/>
        </w:rPr>
        <w:t>月</w:t>
      </w:r>
      <w:r>
        <w:rPr>
          <w:rFonts w:eastAsia="標楷體"/>
        </w:rPr>
        <w:t>1</w:t>
      </w:r>
      <w:r>
        <w:rPr>
          <w:rFonts w:eastAsia="標楷體" w:hint="eastAsia"/>
        </w:rPr>
        <w:t>日以後通過之學位論文，或民國</w:t>
      </w:r>
      <w:r>
        <w:rPr>
          <w:rFonts w:eastAsia="標楷體"/>
        </w:rPr>
        <w:t>103</w:t>
      </w:r>
      <w:r>
        <w:rPr>
          <w:rFonts w:eastAsia="標楷體" w:hint="eastAsia"/>
        </w:rPr>
        <w:t>年</w:t>
      </w:r>
      <w:r>
        <w:rPr>
          <w:rFonts w:eastAsia="標楷體"/>
        </w:rPr>
        <w:t>8</w:t>
      </w:r>
      <w:r>
        <w:rPr>
          <w:rFonts w:eastAsia="標楷體" w:hint="eastAsia"/>
        </w:rPr>
        <w:t>月</w:t>
      </w:r>
      <w:r>
        <w:rPr>
          <w:rFonts w:eastAsia="標楷體"/>
        </w:rPr>
        <w:t>1</w:t>
      </w:r>
      <w:r>
        <w:rPr>
          <w:rFonts w:eastAsia="標楷體" w:hint="eastAsia"/>
        </w:rPr>
        <w:t>日以後發表於有健全審查制度之國內外學術刊物或出版機構所出版之相當於學位論文程度之學術著作。</w:t>
      </w:r>
    </w:p>
    <w:p w:rsidR="004827A4" w:rsidRDefault="004827A4" w:rsidP="004827A4">
      <w:pPr>
        <w:ind w:leftChars="350" w:left="840"/>
        <w:rPr>
          <w:rFonts w:eastAsia="標楷體"/>
        </w:rPr>
      </w:pPr>
      <w:r>
        <w:rPr>
          <w:rFonts w:eastAsia="標楷體" w:hint="eastAsia"/>
        </w:rPr>
        <w:t>代表著作係以中文寫作者，請附三千字以內論文要旨；若以外文寫作者，請附一萬字左右之中文摘要。</w:t>
      </w:r>
    </w:p>
    <w:p w:rsidR="004827A4" w:rsidRDefault="004827A4" w:rsidP="004827A4">
      <w:pPr>
        <w:spacing w:line="420" w:lineRule="exact"/>
        <w:ind w:leftChars="150" w:left="360"/>
        <w:rPr>
          <w:rFonts w:eastAsia="標楷體"/>
          <w:color w:val="000000"/>
          <w:szCs w:val="24"/>
        </w:rPr>
      </w:pPr>
      <w:r>
        <w:rPr>
          <w:rFonts w:eastAsia="標楷體" w:hint="eastAsia"/>
          <w:color w:val="000000"/>
          <w:szCs w:val="24"/>
        </w:rPr>
        <w:t>八、三千字以內之自傳。</w:t>
      </w:r>
    </w:p>
    <w:p w:rsidR="004827A4" w:rsidRDefault="004827A4" w:rsidP="004827A4">
      <w:pPr>
        <w:spacing w:line="420" w:lineRule="exact"/>
        <w:ind w:leftChars="150" w:left="840" w:hangingChars="200" w:hanging="480"/>
        <w:rPr>
          <w:rFonts w:eastAsia="標楷體"/>
          <w:color w:val="000000"/>
          <w:szCs w:val="24"/>
        </w:rPr>
      </w:pPr>
      <w:r>
        <w:rPr>
          <w:rFonts w:eastAsia="標楷體" w:hint="eastAsia"/>
          <w:color w:val="000000"/>
          <w:szCs w:val="24"/>
        </w:rPr>
        <w:t>九、國立台灣大學法律學院新聘教師應徵者資料表</w:t>
      </w:r>
      <w:proofErr w:type="gramStart"/>
      <w:r>
        <w:rPr>
          <w:rFonts w:eastAsia="標楷體" w:hint="eastAsia"/>
          <w:color w:val="000000"/>
          <w:szCs w:val="24"/>
        </w:rPr>
        <w:t>（</w:t>
      </w:r>
      <w:proofErr w:type="gramEnd"/>
      <w:r>
        <w:rPr>
          <w:rFonts w:eastAsia="標楷體" w:hint="eastAsia"/>
          <w:color w:val="000000"/>
          <w:szCs w:val="24"/>
        </w:rPr>
        <w:t>請至法律學院網頁下載，</w:t>
      </w:r>
      <w:r>
        <w:rPr>
          <w:rFonts w:eastAsia="標楷體"/>
          <w:color w:val="000000"/>
          <w:szCs w:val="24"/>
        </w:rPr>
        <w:t>http://www.law.ntu.edu.tw</w:t>
      </w:r>
      <w:proofErr w:type="gramStart"/>
      <w:r>
        <w:rPr>
          <w:rFonts w:eastAsia="標楷體" w:hint="eastAsia"/>
          <w:color w:val="000000"/>
          <w:szCs w:val="24"/>
        </w:rPr>
        <w:t>）</w:t>
      </w:r>
      <w:proofErr w:type="gramEnd"/>
      <w:r>
        <w:rPr>
          <w:rFonts w:eastAsia="標楷體" w:hint="eastAsia"/>
          <w:color w:val="000000"/>
          <w:szCs w:val="24"/>
        </w:rPr>
        <w:t>書面及電子檔案各乙份。</w:t>
      </w:r>
    </w:p>
    <w:p w:rsidR="00F945BE" w:rsidRDefault="00F945BE"/>
    <w:sectPr w:rsidR="00F945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4"/>
    <w:rsid w:val="003026BA"/>
    <w:rsid w:val="004827A4"/>
    <w:rsid w:val="00A55457"/>
    <w:rsid w:val="00F94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A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7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A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B9FF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2016-11-23T08:42:00Z</dcterms:created>
  <dcterms:modified xsi:type="dcterms:W3CDTF">2016-11-29T01:33:00Z</dcterms:modified>
</cp:coreProperties>
</file>